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40AFF" w14:textId="35B9EFB9" w:rsidR="00802F5D" w:rsidRPr="00A00F8E" w:rsidRDefault="005E4D86" w:rsidP="00802F5D">
      <w:pPr>
        <w:spacing w:before="100" w:beforeAutospacing="1" w:after="100" w:afterAutospacing="1" w:line="0" w:lineRule="atLeast"/>
        <w:jc w:val="center"/>
        <w:rPr>
          <w:rFonts w:cs="Arial"/>
          <w:b/>
          <w:sz w:val="40"/>
          <w:szCs w:val="36"/>
          <w:u w:val="single"/>
        </w:rPr>
      </w:pPr>
      <w:r>
        <w:rPr>
          <w:rFonts w:cs="Arial"/>
          <w:b/>
          <w:sz w:val="40"/>
          <w:szCs w:val="36"/>
          <w:u w:val="single"/>
        </w:rPr>
        <w:t>CENÍK</w:t>
      </w:r>
      <w:bookmarkStart w:id="0" w:name="_GoBack"/>
      <w:bookmarkEnd w:id="0"/>
    </w:p>
    <w:p w14:paraId="58969D1F" w14:textId="4931B723" w:rsidR="00802F5D" w:rsidRPr="001B1A93" w:rsidRDefault="00802F5D" w:rsidP="00802F5D">
      <w:pPr>
        <w:spacing w:before="100" w:beforeAutospacing="1" w:after="100" w:afterAutospacing="1" w:line="0" w:lineRule="atLeast"/>
        <w:jc w:val="center"/>
        <w:rPr>
          <w:rFonts w:cs="Arial"/>
          <w:b/>
          <w:sz w:val="32"/>
          <w:szCs w:val="28"/>
          <w:u w:val="single"/>
        </w:rPr>
      </w:pPr>
      <w:r>
        <w:rPr>
          <w:rFonts w:cs="Arial"/>
          <w:b/>
          <w:sz w:val="32"/>
          <w:szCs w:val="28"/>
          <w:u w:val="single"/>
        </w:rPr>
        <w:t>Odlehčovací služba s účinností od</w:t>
      </w:r>
      <w:r w:rsidRPr="001B1A93">
        <w:rPr>
          <w:rFonts w:cs="Arial"/>
          <w:b/>
          <w:sz w:val="32"/>
          <w:szCs w:val="28"/>
          <w:u w:val="single"/>
        </w:rPr>
        <w:t xml:space="preserve"> </w:t>
      </w:r>
      <w:proofErr w:type="gramStart"/>
      <w:r w:rsidRPr="001B1A93">
        <w:rPr>
          <w:rFonts w:cs="Arial"/>
          <w:b/>
          <w:sz w:val="32"/>
          <w:szCs w:val="28"/>
          <w:u w:val="single"/>
        </w:rPr>
        <w:t>1.</w:t>
      </w:r>
      <w:r>
        <w:rPr>
          <w:rFonts w:cs="Arial"/>
          <w:b/>
          <w:sz w:val="32"/>
          <w:szCs w:val="28"/>
          <w:u w:val="single"/>
        </w:rPr>
        <w:t>3</w:t>
      </w:r>
      <w:r w:rsidRPr="001B1A93">
        <w:rPr>
          <w:rFonts w:cs="Arial"/>
          <w:b/>
          <w:sz w:val="32"/>
          <w:szCs w:val="28"/>
          <w:u w:val="single"/>
        </w:rPr>
        <w:t>.202</w:t>
      </w:r>
      <w:r>
        <w:rPr>
          <w:rFonts w:cs="Arial"/>
          <w:b/>
          <w:sz w:val="32"/>
          <w:szCs w:val="28"/>
          <w:u w:val="single"/>
        </w:rPr>
        <w:t>5</w:t>
      </w:r>
      <w:proofErr w:type="gramEnd"/>
    </w:p>
    <w:p w14:paraId="251688DA" w14:textId="77777777" w:rsidR="00802F5D" w:rsidRPr="008D1E7B" w:rsidRDefault="00802F5D" w:rsidP="00802F5D">
      <w:pPr>
        <w:spacing w:after="0" w:line="0" w:lineRule="atLeast"/>
        <w:jc w:val="both"/>
        <w:rPr>
          <w:rFonts w:cs="Arial"/>
          <w:sz w:val="20"/>
          <w:szCs w:val="28"/>
        </w:rPr>
      </w:pPr>
    </w:p>
    <w:p w14:paraId="6C8CDDD2" w14:textId="48F4C7F6" w:rsidR="00802F5D" w:rsidRPr="00802F5D" w:rsidRDefault="00802F5D" w:rsidP="00802F5D">
      <w:pPr>
        <w:spacing w:after="0" w:line="0" w:lineRule="atLeast"/>
        <w:jc w:val="both"/>
        <w:rPr>
          <w:rFonts w:asciiTheme="minorHAnsi" w:hAnsiTheme="minorHAnsi" w:cs="Times New Roman"/>
          <w:sz w:val="28"/>
          <w:szCs w:val="28"/>
        </w:rPr>
      </w:pPr>
      <w:r w:rsidRPr="00802F5D">
        <w:rPr>
          <w:rFonts w:asciiTheme="minorHAnsi" w:hAnsiTheme="minorHAnsi" w:cs="Times New Roman"/>
          <w:sz w:val="28"/>
          <w:szCs w:val="28"/>
        </w:rPr>
        <w:t xml:space="preserve">Úhrada za základní činnosti pobytové sociální služby – </w:t>
      </w:r>
      <w:r>
        <w:rPr>
          <w:rFonts w:asciiTheme="minorHAnsi" w:hAnsiTheme="minorHAnsi" w:cs="Times New Roman"/>
          <w:sz w:val="28"/>
          <w:szCs w:val="28"/>
        </w:rPr>
        <w:t xml:space="preserve">odlehčovací služba </w:t>
      </w:r>
      <w:r w:rsidRPr="00802F5D">
        <w:rPr>
          <w:rFonts w:asciiTheme="minorHAnsi" w:hAnsiTheme="minorHAnsi" w:cs="Times New Roman"/>
          <w:sz w:val="28"/>
          <w:szCs w:val="28"/>
        </w:rPr>
        <w:t>– v Charitním domově Otrokovice je stanovena v návaznosti na ustanovení vyhlášky</w:t>
      </w:r>
      <w:r w:rsidRPr="00802F5D">
        <w:rPr>
          <w:rFonts w:asciiTheme="minorHAnsi" w:hAnsiTheme="minorHAnsi" w:cs="Times New Roman"/>
          <w:sz w:val="28"/>
          <w:szCs w:val="28"/>
        </w:rPr>
        <w:br/>
        <w:t xml:space="preserve">č. 505/2006 Sb., ve znění pozdějších předpisů, kterou se provádějí některá ustanovení zákona č. 108/2006 Sb., o sociálních službách. </w:t>
      </w:r>
    </w:p>
    <w:p w14:paraId="0EF95F80" w14:textId="1711EFFB" w:rsidR="00B91A98" w:rsidRPr="00802F5D" w:rsidRDefault="00802F5D" w:rsidP="00802F5D">
      <w:pPr>
        <w:spacing w:before="100" w:beforeAutospacing="1" w:after="100" w:afterAutospacing="1" w:line="0" w:lineRule="atLeast"/>
        <w:jc w:val="both"/>
        <w:rPr>
          <w:rFonts w:cs="Arial"/>
          <w:b/>
          <w:sz w:val="28"/>
          <w:szCs w:val="28"/>
          <w:u w:val="single"/>
        </w:rPr>
      </w:pPr>
      <w:r w:rsidRPr="00802F5D">
        <w:rPr>
          <w:rFonts w:cs="Arial"/>
          <w:b/>
          <w:sz w:val="28"/>
          <w:szCs w:val="28"/>
          <w:u w:val="single"/>
        </w:rPr>
        <w:t>Úhrada za ubytování</w:t>
      </w:r>
      <w:r w:rsidR="00B91A98" w:rsidRPr="00802F5D">
        <w:rPr>
          <w:rFonts w:cs="Arial"/>
          <w:b/>
          <w:sz w:val="28"/>
          <w:szCs w:val="28"/>
          <w:u w:val="single"/>
        </w:rPr>
        <w:t>:</w:t>
      </w:r>
    </w:p>
    <w:p w14:paraId="0FD16128" w14:textId="77777777" w:rsidR="00B91A98" w:rsidRPr="00B91A98" w:rsidRDefault="00B91A98" w:rsidP="00B91A98">
      <w:pPr>
        <w:jc w:val="both"/>
        <w:rPr>
          <w:rFonts w:asciiTheme="minorHAnsi" w:hAnsiTheme="minorHAnsi" w:cs="Times New Roman"/>
          <w:sz w:val="28"/>
          <w:szCs w:val="28"/>
        </w:rPr>
      </w:pPr>
      <w:r w:rsidRPr="00B91A98">
        <w:rPr>
          <w:rFonts w:asciiTheme="minorHAnsi" w:hAnsiTheme="minorHAnsi" w:cs="Times New Roman"/>
          <w:sz w:val="28"/>
          <w:szCs w:val="28"/>
        </w:rPr>
        <w:t>Ubytování zahrnuje úklid, praní, žehlení a provozní náklady.</w:t>
      </w:r>
    </w:p>
    <w:p w14:paraId="6E890316" w14:textId="2AE65AB2" w:rsidR="00B91A98" w:rsidRPr="00B91A98" w:rsidRDefault="00520324" w:rsidP="00236A3C">
      <w:pPr>
        <w:pStyle w:val="Default"/>
        <w:numPr>
          <w:ilvl w:val="0"/>
          <w:numId w:val="2"/>
        </w:numPr>
        <w:rPr>
          <w:rFonts w:asciiTheme="minorHAnsi" w:hAnsiTheme="minorHAnsi" w:cs="Times New Roman"/>
          <w:bCs/>
          <w:sz w:val="28"/>
          <w:szCs w:val="28"/>
        </w:rPr>
      </w:pPr>
      <w:r>
        <w:rPr>
          <w:rFonts w:asciiTheme="minorHAnsi" w:hAnsiTheme="minorHAnsi" w:cs="Times New Roman"/>
          <w:bCs/>
          <w:sz w:val="28"/>
          <w:szCs w:val="28"/>
        </w:rPr>
        <w:t xml:space="preserve">Jednolůžkový, </w:t>
      </w:r>
      <w:r w:rsidR="00B91A98" w:rsidRPr="00B91A98">
        <w:rPr>
          <w:rFonts w:asciiTheme="minorHAnsi" w:hAnsiTheme="minorHAnsi" w:cs="Times New Roman"/>
          <w:bCs/>
          <w:sz w:val="28"/>
          <w:szCs w:val="28"/>
        </w:rPr>
        <w:t xml:space="preserve">dvoulůžkový pokoj:  </w:t>
      </w:r>
      <w:r w:rsidR="00B91A98" w:rsidRPr="00B91A98">
        <w:rPr>
          <w:rFonts w:asciiTheme="minorHAnsi" w:hAnsiTheme="minorHAnsi" w:cs="Times New Roman"/>
          <w:bCs/>
          <w:sz w:val="28"/>
          <w:szCs w:val="28"/>
        </w:rPr>
        <w:tab/>
      </w:r>
      <w:r w:rsidR="007C52DD" w:rsidRPr="00146C38">
        <w:rPr>
          <w:rFonts w:asciiTheme="minorHAnsi" w:hAnsiTheme="minorHAnsi" w:cs="Times New Roman"/>
          <w:b/>
          <w:sz w:val="28"/>
          <w:szCs w:val="28"/>
        </w:rPr>
        <w:t>305</w:t>
      </w:r>
      <w:r w:rsidR="00B91A98" w:rsidRPr="00146C38">
        <w:rPr>
          <w:rFonts w:asciiTheme="minorHAnsi" w:hAnsiTheme="minorHAnsi" w:cs="Times New Roman"/>
          <w:b/>
          <w:sz w:val="28"/>
          <w:szCs w:val="28"/>
        </w:rPr>
        <w:t>,- Kč / den</w:t>
      </w:r>
    </w:p>
    <w:p w14:paraId="06018A4C" w14:textId="0F950E48" w:rsidR="00B91A98" w:rsidRPr="00802F5D" w:rsidRDefault="00802F5D" w:rsidP="00802F5D">
      <w:pPr>
        <w:spacing w:before="100" w:beforeAutospacing="1" w:after="100" w:afterAutospacing="1" w:line="0" w:lineRule="atLeast"/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Úhrada za s</w:t>
      </w:r>
      <w:r w:rsidR="00B91A98" w:rsidRPr="00802F5D">
        <w:rPr>
          <w:rFonts w:cs="Arial"/>
          <w:b/>
          <w:sz w:val="28"/>
          <w:szCs w:val="28"/>
          <w:u w:val="single"/>
        </w:rPr>
        <w:t>trav</w:t>
      </w:r>
      <w:r>
        <w:rPr>
          <w:rFonts w:cs="Arial"/>
          <w:b/>
          <w:sz w:val="28"/>
          <w:szCs w:val="28"/>
          <w:u w:val="single"/>
        </w:rPr>
        <w:t>u</w:t>
      </w:r>
      <w:r w:rsidR="00B91A98" w:rsidRPr="00802F5D">
        <w:rPr>
          <w:rFonts w:cs="Arial"/>
          <w:b/>
          <w:sz w:val="28"/>
          <w:szCs w:val="28"/>
          <w:u w:val="single"/>
        </w:rPr>
        <w:t>:</w:t>
      </w:r>
    </w:p>
    <w:p w14:paraId="54778800" w14:textId="723878B1" w:rsidR="00B91A98" w:rsidRPr="00B91A98" w:rsidRDefault="00B91A98" w:rsidP="00B91A98">
      <w:pPr>
        <w:tabs>
          <w:tab w:val="left" w:pos="8208"/>
        </w:tabs>
        <w:jc w:val="both"/>
        <w:rPr>
          <w:rFonts w:asciiTheme="minorHAnsi" w:hAnsiTheme="minorHAnsi" w:cs="Times New Roman"/>
          <w:sz w:val="28"/>
          <w:szCs w:val="28"/>
        </w:rPr>
      </w:pPr>
      <w:r w:rsidRPr="00B91A98">
        <w:rPr>
          <w:rFonts w:asciiTheme="minorHAnsi" w:hAnsiTheme="minorHAnsi" w:cs="Times New Roman"/>
          <w:sz w:val="28"/>
          <w:szCs w:val="28"/>
        </w:rPr>
        <w:t>Strav</w:t>
      </w:r>
      <w:r w:rsidR="00802F5D">
        <w:rPr>
          <w:rFonts w:asciiTheme="minorHAnsi" w:hAnsiTheme="minorHAnsi" w:cs="Times New Roman"/>
          <w:sz w:val="28"/>
          <w:szCs w:val="28"/>
        </w:rPr>
        <w:t xml:space="preserve">a </w:t>
      </w:r>
      <w:r w:rsidRPr="00B91A98">
        <w:rPr>
          <w:rFonts w:asciiTheme="minorHAnsi" w:hAnsiTheme="minorHAnsi" w:cs="Times New Roman"/>
          <w:sz w:val="28"/>
          <w:szCs w:val="28"/>
        </w:rPr>
        <w:t>je poskytován</w:t>
      </w:r>
      <w:r w:rsidR="00802F5D">
        <w:rPr>
          <w:rFonts w:asciiTheme="minorHAnsi" w:hAnsiTheme="minorHAnsi" w:cs="Times New Roman"/>
          <w:sz w:val="28"/>
          <w:szCs w:val="28"/>
        </w:rPr>
        <w:t>a</w:t>
      </w:r>
      <w:r w:rsidRPr="00B91A98">
        <w:rPr>
          <w:rFonts w:asciiTheme="minorHAnsi" w:hAnsiTheme="minorHAnsi" w:cs="Times New Roman"/>
          <w:sz w:val="28"/>
          <w:szCs w:val="28"/>
        </w:rPr>
        <w:t xml:space="preserve"> v rozsahu 4 jídel</w:t>
      </w:r>
      <w:r w:rsidR="00236A3C">
        <w:rPr>
          <w:rFonts w:asciiTheme="minorHAnsi" w:hAnsiTheme="minorHAnsi" w:cs="Times New Roman"/>
          <w:sz w:val="28"/>
          <w:szCs w:val="28"/>
        </w:rPr>
        <w:t xml:space="preserve"> denně</w:t>
      </w:r>
      <w:r w:rsidRPr="00B91A98">
        <w:rPr>
          <w:rFonts w:asciiTheme="minorHAnsi" w:hAnsiTheme="minorHAnsi" w:cs="Times New Roman"/>
          <w:sz w:val="28"/>
          <w:szCs w:val="28"/>
        </w:rPr>
        <w:t xml:space="preserve"> – snídaně, oběd, svačina, večeře. Diabetická strav</w:t>
      </w:r>
      <w:r w:rsidR="00236A3C">
        <w:rPr>
          <w:rFonts w:asciiTheme="minorHAnsi" w:hAnsiTheme="minorHAnsi" w:cs="Times New Roman"/>
          <w:sz w:val="28"/>
          <w:szCs w:val="28"/>
        </w:rPr>
        <w:t xml:space="preserve">a je rozšířena o druhou večeři. </w:t>
      </w:r>
      <w:r w:rsidRPr="00B91A98">
        <w:rPr>
          <w:rFonts w:asciiTheme="minorHAnsi" w:hAnsiTheme="minorHAnsi" w:cs="Times New Roman"/>
          <w:sz w:val="28"/>
          <w:szCs w:val="28"/>
        </w:rPr>
        <w:t>Částku za stravu tvoří náklady na potraviny a nutné režie.</w:t>
      </w:r>
    </w:p>
    <w:p w14:paraId="08A95D31" w14:textId="77548708" w:rsidR="00B91A98" w:rsidRPr="00B91A98" w:rsidRDefault="00520324" w:rsidP="00B91A98">
      <w:pPr>
        <w:pStyle w:val="Default"/>
        <w:numPr>
          <w:ilvl w:val="0"/>
          <w:numId w:val="2"/>
        </w:numPr>
        <w:rPr>
          <w:rFonts w:asciiTheme="minorHAnsi" w:hAnsiTheme="minorHAnsi" w:cs="Times New Roman"/>
          <w:bCs/>
          <w:sz w:val="28"/>
          <w:szCs w:val="28"/>
        </w:rPr>
      </w:pPr>
      <w:r w:rsidRPr="00B91A98">
        <w:rPr>
          <w:rFonts w:asciiTheme="minorHAnsi" w:hAnsiTheme="minorHAnsi" w:cs="Times New Roman"/>
          <w:bCs/>
          <w:sz w:val="28"/>
          <w:szCs w:val="28"/>
        </w:rPr>
        <w:t>B</w:t>
      </w:r>
      <w:r w:rsidR="00B91A98" w:rsidRPr="00B91A98">
        <w:rPr>
          <w:rFonts w:asciiTheme="minorHAnsi" w:hAnsiTheme="minorHAnsi" w:cs="Times New Roman"/>
          <w:bCs/>
          <w:sz w:val="28"/>
          <w:szCs w:val="28"/>
        </w:rPr>
        <w:t>ěžná</w:t>
      </w:r>
      <w:r>
        <w:rPr>
          <w:rFonts w:asciiTheme="minorHAnsi" w:hAnsiTheme="minorHAnsi" w:cs="Times New Roman"/>
          <w:bCs/>
          <w:sz w:val="28"/>
          <w:szCs w:val="28"/>
        </w:rPr>
        <w:t xml:space="preserve">, diabetická </w:t>
      </w:r>
      <w:r w:rsidR="00B91A98" w:rsidRPr="00B91A98">
        <w:rPr>
          <w:rFonts w:asciiTheme="minorHAnsi" w:hAnsiTheme="minorHAnsi" w:cs="Times New Roman"/>
          <w:bCs/>
          <w:sz w:val="28"/>
          <w:szCs w:val="28"/>
        </w:rPr>
        <w:t xml:space="preserve">strava: </w:t>
      </w:r>
      <w:r w:rsidR="00B91A98" w:rsidRPr="00B91A98">
        <w:rPr>
          <w:rFonts w:asciiTheme="minorHAnsi" w:hAnsiTheme="minorHAnsi" w:cs="Times New Roman"/>
          <w:bCs/>
          <w:sz w:val="28"/>
          <w:szCs w:val="28"/>
        </w:rPr>
        <w:tab/>
      </w:r>
      <w:r w:rsidR="00B91A98" w:rsidRPr="00B91A98">
        <w:rPr>
          <w:rFonts w:asciiTheme="minorHAnsi" w:hAnsiTheme="minorHAnsi" w:cs="Times New Roman"/>
          <w:bCs/>
          <w:sz w:val="28"/>
          <w:szCs w:val="28"/>
        </w:rPr>
        <w:tab/>
      </w:r>
      <w:r w:rsidR="00B91A98" w:rsidRPr="00146C38">
        <w:rPr>
          <w:rFonts w:asciiTheme="minorHAnsi" w:hAnsiTheme="minorHAnsi" w:cs="Times New Roman"/>
          <w:b/>
          <w:sz w:val="28"/>
          <w:szCs w:val="28"/>
        </w:rPr>
        <w:t>2</w:t>
      </w:r>
      <w:r w:rsidR="006A3463" w:rsidRPr="00146C38">
        <w:rPr>
          <w:rFonts w:asciiTheme="minorHAnsi" w:hAnsiTheme="minorHAnsi" w:cs="Times New Roman"/>
          <w:b/>
          <w:sz w:val="28"/>
          <w:szCs w:val="28"/>
        </w:rPr>
        <w:t>5</w:t>
      </w:r>
      <w:r w:rsidRPr="00146C38">
        <w:rPr>
          <w:rFonts w:asciiTheme="minorHAnsi" w:hAnsiTheme="minorHAnsi" w:cs="Times New Roman"/>
          <w:b/>
          <w:sz w:val="28"/>
          <w:szCs w:val="28"/>
        </w:rPr>
        <w:t>5</w:t>
      </w:r>
      <w:r w:rsidR="00B91A98" w:rsidRPr="00146C38">
        <w:rPr>
          <w:rFonts w:asciiTheme="minorHAnsi" w:hAnsiTheme="minorHAnsi" w:cs="Times New Roman"/>
          <w:b/>
          <w:sz w:val="28"/>
          <w:szCs w:val="28"/>
        </w:rPr>
        <w:t>,- Kč / den</w:t>
      </w:r>
    </w:p>
    <w:p w14:paraId="48EED6CF" w14:textId="77777777" w:rsidR="00B91A98" w:rsidRPr="00802F5D" w:rsidRDefault="00B91A98" w:rsidP="00802F5D">
      <w:pPr>
        <w:spacing w:before="100" w:beforeAutospacing="1" w:after="100" w:afterAutospacing="1" w:line="0" w:lineRule="atLeast"/>
        <w:jc w:val="both"/>
        <w:rPr>
          <w:rFonts w:cs="Arial"/>
          <w:b/>
          <w:sz w:val="28"/>
          <w:szCs w:val="28"/>
          <w:u w:val="single"/>
        </w:rPr>
      </w:pPr>
      <w:r w:rsidRPr="00802F5D">
        <w:rPr>
          <w:rFonts w:cs="Arial"/>
          <w:b/>
          <w:sz w:val="28"/>
          <w:szCs w:val="28"/>
          <w:u w:val="single"/>
        </w:rPr>
        <w:t xml:space="preserve">Úhrada za péči: </w:t>
      </w:r>
    </w:p>
    <w:p w14:paraId="0DB3A1E9" w14:textId="77777777" w:rsidR="00B91A98" w:rsidRPr="00236A3C" w:rsidRDefault="00B91A98" w:rsidP="00236A3C">
      <w:pPr>
        <w:tabs>
          <w:tab w:val="left" w:pos="8208"/>
        </w:tabs>
        <w:jc w:val="both"/>
        <w:rPr>
          <w:rFonts w:asciiTheme="minorHAnsi" w:hAnsiTheme="minorHAnsi" w:cs="Times New Roman"/>
          <w:sz w:val="28"/>
          <w:szCs w:val="28"/>
        </w:rPr>
      </w:pPr>
      <w:r w:rsidRPr="00236A3C">
        <w:rPr>
          <w:rFonts w:asciiTheme="minorHAnsi" w:hAnsiTheme="minorHAnsi" w:cs="Times New Roman"/>
          <w:sz w:val="28"/>
          <w:szCs w:val="28"/>
        </w:rPr>
        <w:t>Úhrada za péči je stanovena podle skutečně vykonaných úkonů základních činností. Péče je uživateli poskytována podle jeho individuálních potřeb.</w:t>
      </w:r>
    </w:p>
    <w:p w14:paraId="2FBB9B10" w14:textId="02543F0B" w:rsidR="00C9462D" w:rsidRPr="00B91A98" w:rsidRDefault="00B91A98" w:rsidP="00C9462D">
      <w:pPr>
        <w:pStyle w:val="Default"/>
        <w:numPr>
          <w:ilvl w:val="0"/>
          <w:numId w:val="3"/>
        </w:numPr>
        <w:rPr>
          <w:rFonts w:asciiTheme="minorHAnsi" w:eastAsia="Times New Roman" w:hAnsiTheme="minorHAnsi" w:cs="Times New Roman"/>
          <w:sz w:val="28"/>
          <w:szCs w:val="23"/>
          <w:lang w:eastAsia="cs-CZ"/>
        </w:rPr>
      </w:pPr>
      <w:r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1</w:t>
      </w:r>
      <w:r w:rsidR="0036486A"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6</w:t>
      </w:r>
      <w:r w:rsidR="00C9462D"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5</w:t>
      </w:r>
      <w:r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,- Kč / hodina</w:t>
      </w:r>
      <w:r w:rsidR="00C9462D">
        <w:rPr>
          <w:rFonts w:asciiTheme="minorHAnsi" w:eastAsia="Times New Roman" w:hAnsiTheme="minorHAnsi" w:cs="Times New Roman"/>
          <w:sz w:val="28"/>
          <w:szCs w:val="23"/>
          <w:lang w:eastAsia="cs-CZ"/>
        </w:rPr>
        <w:t xml:space="preserve"> – při rozsahu poskytnuté péče méně než 80 hodin / měsíc</w:t>
      </w:r>
    </w:p>
    <w:p w14:paraId="33F375AA" w14:textId="158D7527" w:rsidR="00C9462D" w:rsidRPr="00B91A98" w:rsidRDefault="00C9462D" w:rsidP="00B91A98">
      <w:pPr>
        <w:pStyle w:val="Default"/>
        <w:numPr>
          <w:ilvl w:val="0"/>
          <w:numId w:val="3"/>
        </w:numPr>
        <w:rPr>
          <w:rFonts w:asciiTheme="minorHAnsi" w:eastAsia="Times New Roman" w:hAnsiTheme="minorHAnsi" w:cs="Times New Roman"/>
          <w:sz w:val="28"/>
          <w:szCs w:val="23"/>
          <w:lang w:eastAsia="cs-CZ"/>
        </w:rPr>
      </w:pPr>
      <w:r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1</w:t>
      </w:r>
      <w:r w:rsidR="0036486A"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4</w:t>
      </w:r>
      <w:r w:rsidRPr="00CD4CBD">
        <w:rPr>
          <w:rFonts w:asciiTheme="minorHAnsi" w:eastAsia="Times New Roman" w:hAnsiTheme="minorHAnsi" w:cs="Times New Roman"/>
          <w:b/>
          <w:bCs/>
          <w:sz w:val="28"/>
          <w:szCs w:val="23"/>
          <w:lang w:eastAsia="cs-CZ"/>
        </w:rPr>
        <w:t>5,- Kč / hodina</w:t>
      </w:r>
      <w:r>
        <w:rPr>
          <w:rFonts w:asciiTheme="minorHAnsi" w:eastAsia="Times New Roman" w:hAnsiTheme="minorHAnsi" w:cs="Times New Roman"/>
          <w:sz w:val="28"/>
          <w:szCs w:val="23"/>
          <w:lang w:eastAsia="cs-CZ"/>
        </w:rPr>
        <w:t xml:space="preserve"> – při rozsahu poskytnuté péče více než 80 hodin / měsíc</w:t>
      </w:r>
    </w:p>
    <w:p w14:paraId="2AFD79FA" w14:textId="77777777" w:rsidR="00B91A98" w:rsidRPr="00B91A98" w:rsidRDefault="00B91A98" w:rsidP="00B91A98">
      <w:pPr>
        <w:pStyle w:val="Default"/>
        <w:ind w:left="720"/>
        <w:rPr>
          <w:rFonts w:asciiTheme="minorHAnsi" w:eastAsia="Times New Roman" w:hAnsiTheme="minorHAnsi" w:cs="Times New Roman"/>
          <w:color w:val="FF0000"/>
          <w:sz w:val="28"/>
          <w:szCs w:val="23"/>
          <w:lang w:eastAsia="cs-CZ"/>
        </w:rPr>
      </w:pPr>
    </w:p>
    <w:p w14:paraId="593D38D8" w14:textId="4BF5149F" w:rsidR="00B91A98" w:rsidRPr="00B91A98" w:rsidRDefault="00B91A98" w:rsidP="00B91A98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  <w:r w:rsidRPr="00B91A98">
        <w:rPr>
          <w:rFonts w:asciiTheme="minorHAnsi" w:hAnsiTheme="minorHAnsi" w:cs="Times New Roman"/>
          <w:color w:val="auto"/>
          <w:sz w:val="28"/>
        </w:rPr>
        <w:t xml:space="preserve">Konečná částka je krácena podle </w:t>
      </w:r>
      <w:r w:rsidR="00237175">
        <w:rPr>
          <w:rFonts w:asciiTheme="minorHAnsi" w:hAnsiTheme="minorHAnsi" w:cs="Times New Roman"/>
          <w:color w:val="auto"/>
          <w:sz w:val="28"/>
        </w:rPr>
        <w:t xml:space="preserve">skutečně spotřebovaného </w:t>
      </w:r>
      <w:r w:rsidRPr="00B91A98">
        <w:rPr>
          <w:rFonts w:asciiTheme="minorHAnsi" w:hAnsiTheme="minorHAnsi" w:cs="Times New Roman"/>
          <w:color w:val="auto"/>
          <w:sz w:val="28"/>
        </w:rPr>
        <w:t>času</w:t>
      </w:r>
      <w:r w:rsidR="00237175">
        <w:rPr>
          <w:rFonts w:asciiTheme="minorHAnsi" w:hAnsiTheme="minorHAnsi" w:cs="Times New Roman"/>
          <w:color w:val="auto"/>
          <w:sz w:val="28"/>
        </w:rPr>
        <w:t xml:space="preserve"> nezbytného k zajištění </w:t>
      </w:r>
      <w:r>
        <w:rPr>
          <w:rFonts w:asciiTheme="minorHAnsi" w:hAnsiTheme="minorHAnsi" w:cs="Times New Roman"/>
          <w:color w:val="auto"/>
          <w:sz w:val="28"/>
        </w:rPr>
        <w:t>úkon</w:t>
      </w:r>
      <w:r w:rsidR="00237175">
        <w:rPr>
          <w:rFonts w:asciiTheme="minorHAnsi" w:hAnsiTheme="minorHAnsi" w:cs="Times New Roman"/>
          <w:color w:val="auto"/>
          <w:sz w:val="28"/>
        </w:rPr>
        <w:t>u</w:t>
      </w:r>
      <w:r>
        <w:rPr>
          <w:rFonts w:asciiTheme="minorHAnsi" w:hAnsiTheme="minorHAnsi" w:cs="Times New Roman"/>
          <w:color w:val="auto"/>
          <w:sz w:val="28"/>
        </w:rPr>
        <w:t>.</w:t>
      </w:r>
    </w:p>
    <w:p w14:paraId="16915093" w14:textId="52FCFD47" w:rsidR="00B91A98" w:rsidRPr="00B91A98" w:rsidRDefault="00777117" w:rsidP="00777117">
      <w:pPr>
        <w:pStyle w:val="Default"/>
        <w:tabs>
          <w:tab w:val="left" w:pos="7785"/>
        </w:tabs>
        <w:rPr>
          <w:rFonts w:asciiTheme="minorHAnsi" w:hAnsiTheme="minorHAnsi" w:cs="Times New Roman"/>
          <w:color w:val="auto"/>
          <w:sz w:val="28"/>
        </w:rPr>
      </w:pPr>
      <w:r>
        <w:rPr>
          <w:rFonts w:asciiTheme="minorHAnsi" w:hAnsiTheme="minorHAnsi" w:cs="Times New Roman"/>
          <w:color w:val="auto"/>
          <w:sz w:val="28"/>
        </w:rPr>
        <w:tab/>
      </w:r>
    </w:p>
    <w:p w14:paraId="1DFF5CDB" w14:textId="039FD0F9" w:rsidR="009A0720" w:rsidRDefault="00802F5D" w:rsidP="005F274D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V Otrokovicích dne</w:t>
      </w:r>
      <w:r w:rsidR="005F274D">
        <w:rPr>
          <w:rFonts w:asciiTheme="minorHAnsi" w:hAnsiTheme="minorHAnsi" w:cs="Times New Roman"/>
          <w:sz w:val="28"/>
          <w:szCs w:val="28"/>
        </w:rPr>
        <w:t xml:space="preserve">: </w:t>
      </w:r>
      <w:proofErr w:type="gramStart"/>
      <w:r w:rsidR="00F20CD7">
        <w:rPr>
          <w:rFonts w:asciiTheme="minorHAnsi" w:hAnsiTheme="minorHAnsi" w:cs="Times New Roman"/>
          <w:sz w:val="28"/>
          <w:szCs w:val="28"/>
        </w:rPr>
        <w:t>2</w:t>
      </w:r>
      <w:r w:rsidR="00FB1E32">
        <w:rPr>
          <w:rFonts w:asciiTheme="minorHAnsi" w:hAnsiTheme="minorHAnsi" w:cs="Times New Roman"/>
          <w:sz w:val="28"/>
          <w:szCs w:val="28"/>
        </w:rPr>
        <w:t>9</w:t>
      </w:r>
      <w:r w:rsidR="0036486A">
        <w:rPr>
          <w:rFonts w:asciiTheme="minorHAnsi" w:hAnsiTheme="minorHAnsi" w:cs="Times New Roman"/>
          <w:sz w:val="28"/>
          <w:szCs w:val="28"/>
        </w:rPr>
        <w:t>.</w:t>
      </w:r>
      <w:r w:rsidR="00520324">
        <w:rPr>
          <w:rFonts w:asciiTheme="minorHAnsi" w:hAnsiTheme="minorHAnsi" w:cs="Times New Roman"/>
          <w:sz w:val="28"/>
          <w:szCs w:val="28"/>
        </w:rPr>
        <w:t>1</w:t>
      </w:r>
      <w:r w:rsidR="0036486A">
        <w:rPr>
          <w:rFonts w:asciiTheme="minorHAnsi" w:hAnsiTheme="minorHAnsi" w:cs="Times New Roman"/>
          <w:sz w:val="28"/>
          <w:szCs w:val="28"/>
        </w:rPr>
        <w:t>.202</w:t>
      </w:r>
      <w:r w:rsidR="00520324">
        <w:rPr>
          <w:rFonts w:asciiTheme="minorHAnsi" w:hAnsiTheme="minorHAnsi" w:cs="Times New Roman"/>
          <w:sz w:val="28"/>
          <w:szCs w:val="28"/>
        </w:rPr>
        <w:t>5</w:t>
      </w:r>
      <w:proofErr w:type="gramEnd"/>
      <w:r w:rsidR="005F274D">
        <w:rPr>
          <w:rFonts w:asciiTheme="minorHAnsi" w:hAnsiTheme="minorHAnsi" w:cs="Times New Roman"/>
          <w:sz w:val="28"/>
          <w:szCs w:val="28"/>
        </w:rPr>
        <w:tab/>
      </w:r>
    </w:p>
    <w:p w14:paraId="7750FDC9" w14:textId="44597B3B" w:rsidR="005F274D" w:rsidRDefault="009A0720" w:rsidP="005F274D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                        </w:t>
      </w:r>
      <w:r w:rsidR="005F274D">
        <w:rPr>
          <w:rFonts w:asciiTheme="minorHAnsi" w:hAnsiTheme="minorHAnsi" w:cs="Times New Roman"/>
          <w:sz w:val="28"/>
          <w:szCs w:val="28"/>
        </w:rPr>
        <w:tab/>
      </w:r>
      <w:r w:rsidR="00802F5D">
        <w:rPr>
          <w:rFonts w:asciiTheme="minorHAnsi" w:hAnsiTheme="minorHAnsi" w:cs="Times New Roman"/>
          <w:sz w:val="28"/>
          <w:szCs w:val="28"/>
        </w:rPr>
        <w:t xml:space="preserve"> </w:t>
      </w:r>
      <w:r w:rsidR="005F274D">
        <w:rPr>
          <w:rFonts w:asciiTheme="minorHAnsi" w:hAnsiTheme="minorHAnsi" w:cs="Times New Roman"/>
          <w:sz w:val="28"/>
          <w:szCs w:val="28"/>
        </w:rPr>
        <w:tab/>
      </w:r>
      <w:r w:rsidR="00802F5D">
        <w:rPr>
          <w:rFonts w:asciiTheme="minorHAnsi" w:hAnsiTheme="minorHAnsi" w:cs="Times New Roman"/>
          <w:sz w:val="28"/>
          <w:szCs w:val="28"/>
        </w:rPr>
        <w:t xml:space="preserve">      </w:t>
      </w:r>
      <w:r w:rsidR="00B91A98" w:rsidRPr="00B91A98">
        <w:rPr>
          <w:rFonts w:asciiTheme="minorHAnsi" w:hAnsiTheme="minorHAnsi" w:cs="Times New Roman"/>
          <w:sz w:val="28"/>
          <w:szCs w:val="28"/>
        </w:rPr>
        <w:t xml:space="preserve">Ing. Ivana </w:t>
      </w:r>
      <w:proofErr w:type="spellStart"/>
      <w:r w:rsidR="00B91A98" w:rsidRPr="00B91A98">
        <w:rPr>
          <w:rFonts w:asciiTheme="minorHAnsi" w:hAnsiTheme="minorHAnsi" w:cs="Times New Roman"/>
          <w:sz w:val="28"/>
          <w:szCs w:val="28"/>
        </w:rPr>
        <w:t>Slámečková</w:t>
      </w:r>
      <w:proofErr w:type="spellEnd"/>
    </w:p>
    <w:p w14:paraId="14FD234C" w14:textId="0AED1F04" w:rsidR="007F1851" w:rsidRPr="00B91A98" w:rsidRDefault="005F274D" w:rsidP="005F274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 w:rsidR="00B91A98" w:rsidRPr="00B91A98">
        <w:rPr>
          <w:rFonts w:asciiTheme="minorHAnsi" w:hAnsiTheme="minorHAnsi" w:cs="Times New Roman"/>
          <w:sz w:val="28"/>
          <w:szCs w:val="28"/>
        </w:rPr>
        <w:t xml:space="preserve">vedoucí </w:t>
      </w:r>
      <w:r w:rsidR="00802F5D">
        <w:rPr>
          <w:rFonts w:asciiTheme="minorHAnsi" w:hAnsiTheme="minorHAnsi" w:cs="Times New Roman"/>
          <w:sz w:val="28"/>
          <w:szCs w:val="28"/>
        </w:rPr>
        <w:t>služby – Ch</w:t>
      </w:r>
      <w:r w:rsidR="00B91A98" w:rsidRPr="00B91A98">
        <w:rPr>
          <w:rFonts w:asciiTheme="minorHAnsi" w:hAnsiTheme="minorHAnsi" w:cs="Times New Roman"/>
          <w:sz w:val="28"/>
          <w:szCs w:val="28"/>
        </w:rPr>
        <w:t>aritní</w:t>
      </w:r>
      <w:r w:rsidR="00802F5D">
        <w:rPr>
          <w:rFonts w:asciiTheme="minorHAnsi" w:hAnsiTheme="minorHAnsi" w:cs="Times New Roman"/>
          <w:sz w:val="28"/>
          <w:szCs w:val="28"/>
        </w:rPr>
        <w:t xml:space="preserve"> </w:t>
      </w:r>
      <w:r w:rsidR="00B91A98" w:rsidRPr="00B91A98">
        <w:rPr>
          <w:rFonts w:asciiTheme="minorHAnsi" w:hAnsiTheme="minorHAnsi" w:cs="Times New Roman"/>
          <w:sz w:val="28"/>
          <w:szCs w:val="28"/>
        </w:rPr>
        <w:t>domov Otrokovice</w:t>
      </w:r>
    </w:p>
    <w:sectPr w:rsidR="007F1851" w:rsidRPr="00B91A98" w:rsidSect="005F274D">
      <w:headerReference w:type="default" r:id="rId7"/>
      <w:headerReference w:type="first" r:id="rId8"/>
      <w:footerReference w:type="first" r:id="rId9"/>
      <w:pgSz w:w="11906" w:h="16838" w:code="9"/>
      <w:pgMar w:top="1560" w:right="1134" w:bottom="1702" w:left="1134" w:header="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6AA4" w14:textId="77777777" w:rsidR="007751CD" w:rsidRDefault="007751CD" w:rsidP="00D15244">
      <w:pPr>
        <w:spacing w:after="0" w:line="240" w:lineRule="auto"/>
      </w:pPr>
      <w:r>
        <w:separator/>
      </w:r>
    </w:p>
  </w:endnote>
  <w:endnote w:type="continuationSeparator" w:id="0">
    <w:p w14:paraId="49DE8B58" w14:textId="77777777" w:rsidR="007751CD" w:rsidRDefault="007751CD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133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0D8FC1E4" w14:textId="0375B0D9" w:rsidR="003A69C2" w:rsidRPr="00F079A5" w:rsidRDefault="00BF3BF1" w:rsidP="00B77426">
    <w:pPr>
      <w:pStyle w:val="Zpat"/>
      <w:tabs>
        <w:tab w:val="clear" w:pos="4536"/>
        <w:tab w:val="clear" w:pos="9072"/>
        <w:tab w:val="left" w:pos="5954"/>
      </w:tabs>
      <w:jc w:val="both"/>
      <w:rPr>
        <w:sz w:val="22"/>
      </w:rPr>
    </w:pPr>
    <w:r>
      <w:rPr>
        <w:sz w:val="22"/>
      </w:rPr>
      <w:t>Charitní domov Otrokovice</w:t>
    </w:r>
    <w:r w:rsidR="00604223" w:rsidRPr="00F079A5">
      <w:rPr>
        <w:sz w:val="22"/>
      </w:rPr>
      <w:tab/>
      <w:t>Tel.: +420</w:t>
    </w:r>
    <w:r w:rsidR="00D46E8E">
      <w:rPr>
        <w:sz w:val="22"/>
      </w:rPr>
      <w:t> 577</w:t>
    </w:r>
    <w:r w:rsidR="000C725C">
      <w:rPr>
        <w:sz w:val="22"/>
      </w:rPr>
      <w:t> 112 036</w:t>
    </w:r>
  </w:p>
  <w:p w14:paraId="7739E536" w14:textId="19997490" w:rsidR="00B40161" w:rsidRPr="00F079A5" w:rsidRDefault="00257101" w:rsidP="00B77426">
    <w:pPr>
      <w:pStyle w:val="Zpat"/>
      <w:tabs>
        <w:tab w:val="clear" w:pos="4536"/>
        <w:tab w:val="clear" w:pos="9072"/>
        <w:tab w:val="left" w:pos="5954"/>
      </w:tabs>
      <w:jc w:val="both"/>
      <w:rPr>
        <w:color w:val="000000"/>
        <w:sz w:val="22"/>
      </w:rPr>
    </w:pPr>
    <w:r>
      <w:rPr>
        <w:sz w:val="22"/>
      </w:rPr>
      <w:t>Na Uličce 1617</w:t>
    </w:r>
    <w:r w:rsidR="00B40161" w:rsidRPr="00F079A5">
      <w:rPr>
        <w:sz w:val="22"/>
      </w:rPr>
      <w:tab/>
      <w:t xml:space="preserve">E-mail: </w:t>
    </w:r>
    <w:r>
      <w:rPr>
        <w:sz w:val="22"/>
      </w:rPr>
      <w:t>chd@otrokovice.charita.cz</w:t>
    </w:r>
  </w:p>
  <w:p w14:paraId="3D7CDBD5" w14:textId="1ECB444C" w:rsidR="00B91BC0" w:rsidRPr="00F079A5" w:rsidRDefault="00246E7F" w:rsidP="00B77426">
    <w:pPr>
      <w:pStyle w:val="Zpat"/>
      <w:tabs>
        <w:tab w:val="clear" w:pos="4536"/>
        <w:tab w:val="clear" w:pos="9072"/>
        <w:tab w:val="left" w:pos="5954"/>
      </w:tabs>
      <w:jc w:val="both"/>
      <w:rPr>
        <w:sz w:val="22"/>
      </w:rPr>
    </w:pPr>
    <w:r>
      <w:rPr>
        <w:sz w:val="22"/>
      </w:rPr>
      <w:t>765 02 Otrokovice</w:t>
    </w:r>
    <w:r w:rsidR="00604223" w:rsidRPr="00F079A5">
      <w:rPr>
        <w:sz w:val="22"/>
      </w:rPr>
      <w:tab/>
    </w:r>
    <w:r w:rsidR="00B40161" w:rsidRPr="00F079A5">
      <w:rPr>
        <w:sz w:val="22"/>
      </w:rPr>
      <w:t xml:space="preserve">Web: </w:t>
    </w:r>
    <w:hyperlink r:id="rId1" w:history="1">
      <w:r w:rsidR="00257101" w:rsidRPr="001808D7">
        <w:rPr>
          <w:rStyle w:val="Hypertextovodkaz"/>
          <w:sz w:val="22"/>
        </w:rPr>
        <w:t>www.otrokovice.charita.cz</w:t>
      </w:r>
    </w:hyperlink>
    <w:r w:rsidR="00B40161" w:rsidRPr="00F079A5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C846" w14:textId="77777777" w:rsidR="007751CD" w:rsidRDefault="007751CD" w:rsidP="00D15244">
      <w:pPr>
        <w:spacing w:after="0" w:line="240" w:lineRule="auto"/>
      </w:pPr>
      <w:r>
        <w:separator/>
      </w:r>
    </w:p>
  </w:footnote>
  <w:footnote w:type="continuationSeparator" w:id="0">
    <w:p w14:paraId="7EF29C25" w14:textId="77777777" w:rsidR="007751CD" w:rsidRDefault="007751CD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A339" w14:textId="6CE0AB20" w:rsidR="003A69C2" w:rsidRDefault="007F1851" w:rsidP="00D711C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211D7E0" wp14:editId="3DDBE1E9">
          <wp:simplePos x="0" y="0"/>
          <wp:positionH relativeFrom="column">
            <wp:posOffset>-676275</wp:posOffset>
          </wp:positionH>
          <wp:positionV relativeFrom="paragraph">
            <wp:posOffset>28575</wp:posOffset>
          </wp:positionV>
          <wp:extent cx="2394585" cy="987425"/>
          <wp:effectExtent l="0" t="0" r="5715" b="317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4ED3DF80">
          <wp:simplePos x="0" y="0"/>
          <wp:positionH relativeFrom="column">
            <wp:posOffset>5356860</wp:posOffset>
          </wp:positionH>
          <wp:positionV relativeFrom="paragraph">
            <wp:posOffset>269240</wp:posOffset>
          </wp:positionV>
          <wp:extent cx="1194435" cy="485140"/>
          <wp:effectExtent l="0" t="0" r="571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E82"/>
    <w:multiLevelType w:val="hybridMultilevel"/>
    <w:tmpl w:val="F9749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40782D"/>
    <w:multiLevelType w:val="hybridMultilevel"/>
    <w:tmpl w:val="B1EE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54"/>
    <w:rsid w:val="0002436D"/>
    <w:rsid w:val="000C725C"/>
    <w:rsid w:val="000C74E1"/>
    <w:rsid w:val="00146C38"/>
    <w:rsid w:val="0016666C"/>
    <w:rsid w:val="001871FA"/>
    <w:rsid w:val="00193A54"/>
    <w:rsid w:val="001F47D9"/>
    <w:rsid w:val="00236A3C"/>
    <w:rsid w:val="00237175"/>
    <w:rsid w:val="00246E7F"/>
    <w:rsid w:val="00257101"/>
    <w:rsid w:val="002F7082"/>
    <w:rsid w:val="0036486A"/>
    <w:rsid w:val="00364CDE"/>
    <w:rsid w:val="00371938"/>
    <w:rsid w:val="00371D9B"/>
    <w:rsid w:val="003A1E67"/>
    <w:rsid w:val="003A2106"/>
    <w:rsid w:val="003A69C2"/>
    <w:rsid w:val="003C3438"/>
    <w:rsid w:val="003F24E6"/>
    <w:rsid w:val="00400BD8"/>
    <w:rsid w:val="0047022B"/>
    <w:rsid w:val="00490C42"/>
    <w:rsid w:val="004A0BC4"/>
    <w:rsid w:val="004C2E8C"/>
    <w:rsid w:val="004D466C"/>
    <w:rsid w:val="004E5403"/>
    <w:rsid w:val="00520324"/>
    <w:rsid w:val="00532797"/>
    <w:rsid w:val="005D4930"/>
    <w:rsid w:val="005E4D86"/>
    <w:rsid w:val="005F274D"/>
    <w:rsid w:val="00604223"/>
    <w:rsid w:val="006209F4"/>
    <w:rsid w:val="00625492"/>
    <w:rsid w:val="00661DD1"/>
    <w:rsid w:val="006650FC"/>
    <w:rsid w:val="006A3463"/>
    <w:rsid w:val="00720145"/>
    <w:rsid w:val="007720F8"/>
    <w:rsid w:val="007751CD"/>
    <w:rsid w:val="00777117"/>
    <w:rsid w:val="007C52DD"/>
    <w:rsid w:val="007C726B"/>
    <w:rsid w:val="007F1851"/>
    <w:rsid w:val="00802F5D"/>
    <w:rsid w:val="00813B81"/>
    <w:rsid w:val="008413FE"/>
    <w:rsid w:val="00857C57"/>
    <w:rsid w:val="008B1F34"/>
    <w:rsid w:val="0090005D"/>
    <w:rsid w:val="00932C2D"/>
    <w:rsid w:val="00994C48"/>
    <w:rsid w:val="009A0720"/>
    <w:rsid w:val="009D5D75"/>
    <w:rsid w:val="009F1C75"/>
    <w:rsid w:val="00A3072A"/>
    <w:rsid w:val="00A368FC"/>
    <w:rsid w:val="00A74FC7"/>
    <w:rsid w:val="00B33EFD"/>
    <w:rsid w:val="00B40161"/>
    <w:rsid w:val="00B40E6D"/>
    <w:rsid w:val="00B57D29"/>
    <w:rsid w:val="00B652F5"/>
    <w:rsid w:val="00B77426"/>
    <w:rsid w:val="00B904DA"/>
    <w:rsid w:val="00B91A98"/>
    <w:rsid w:val="00B91BC0"/>
    <w:rsid w:val="00BD7AFF"/>
    <w:rsid w:val="00BF3BF1"/>
    <w:rsid w:val="00C20B90"/>
    <w:rsid w:val="00C43610"/>
    <w:rsid w:val="00C474DE"/>
    <w:rsid w:val="00C540A5"/>
    <w:rsid w:val="00C9462D"/>
    <w:rsid w:val="00CA5755"/>
    <w:rsid w:val="00CA7A79"/>
    <w:rsid w:val="00CB3A89"/>
    <w:rsid w:val="00CD4CBD"/>
    <w:rsid w:val="00D15244"/>
    <w:rsid w:val="00D16B56"/>
    <w:rsid w:val="00D46E8E"/>
    <w:rsid w:val="00D711C6"/>
    <w:rsid w:val="00DC2CAE"/>
    <w:rsid w:val="00E90072"/>
    <w:rsid w:val="00EB51CA"/>
    <w:rsid w:val="00ED2ED5"/>
    <w:rsid w:val="00EF54F1"/>
    <w:rsid w:val="00F079A5"/>
    <w:rsid w:val="00F1025F"/>
    <w:rsid w:val="00F20CD7"/>
    <w:rsid w:val="00F52F4F"/>
    <w:rsid w:val="00F53953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paragraph" w:customStyle="1" w:styleId="Default">
    <w:name w:val="Default"/>
    <w:rsid w:val="00B91A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rokovice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fundraiser</cp:lastModifiedBy>
  <cp:revision>29</cp:revision>
  <cp:lastPrinted>2025-01-14T11:14:00Z</cp:lastPrinted>
  <dcterms:created xsi:type="dcterms:W3CDTF">2022-02-09T11:34:00Z</dcterms:created>
  <dcterms:modified xsi:type="dcterms:W3CDTF">2025-02-20T10:40:00Z</dcterms:modified>
</cp:coreProperties>
</file>